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FACD"/>
  <w:body>
    <w:p w14:paraId="39A91186" w14:textId="469B3220" w:rsidR="00106605" w:rsidRDefault="0014303E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091C03BD" wp14:editId="18AC45E5">
            <wp:extent cx="1434905" cy="1623517"/>
            <wp:effectExtent l="0" t="0" r="0" b="0"/>
            <wp:docPr id="3" name="Picture 3" descr="A picture containing automa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utomat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3811" cy="172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19004EAE" w:rsidR="00C264CD" w:rsidRPr="006C5055" w:rsidRDefault="00B74224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6C5055">
        <w:rPr>
          <w:rStyle w:val="BookTitle"/>
          <w:b w:val="0"/>
          <w:bCs w:val="0"/>
          <w:i w:val="0"/>
          <w:iCs w:val="0"/>
        </w:rPr>
        <w:t>Blue Bird</w:t>
      </w:r>
      <w:r w:rsidR="00B101BC" w:rsidRPr="006C5055">
        <w:rPr>
          <w:rStyle w:val="BookTitle"/>
          <w:b w:val="0"/>
          <w:bCs w:val="0"/>
          <w:i w:val="0"/>
          <w:iCs w:val="0"/>
        </w:rPr>
        <w:t xml:space="preserve"> </w:t>
      </w:r>
      <w:r w:rsidR="002B6021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167EC276" w:rsidR="00B101BC" w:rsidRPr="006C5055" w:rsidRDefault="006C5055" w:rsidP="00B101BC">
      <w:pPr>
        <w:pStyle w:val="Subtitle"/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 xml:space="preserve">MOO-MOO </w:t>
      </w:r>
      <w:r w:rsidR="000C2CA8">
        <w:rPr>
          <w:rStyle w:val="BookTitle"/>
          <w:i w:val="0"/>
          <w:iCs w:val="0"/>
        </w:rPr>
        <w:t>CONCENTRATE</w:t>
      </w:r>
    </w:p>
    <w:p w14:paraId="1C66E953" w14:textId="17F6DC1F" w:rsidR="00B101BC" w:rsidRDefault="0014303E" w:rsidP="0055401E">
      <w:pPr>
        <w:pStyle w:val="Quote"/>
        <w:spacing w:after="120"/>
      </w:pPr>
      <w:r>
        <w:t>for Lactating Dairy Cattle</w:t>
      </w:r>
    </w:p>
    <w:p w14:paraId="49A9D818" w14:textId="13D3F008" w:rsidR="00B101BC" w:rsidRDefault="00B101BC" w:rsidP="0014303E">
      <w:pPr>
        <w:spacing w:after="120"/>
      </w:pPr>
    </w:p>
    <w:p w14:paraId="44AC182E" w14:textId="470EC10F" w:rsidR="00B101BC" w:rsidRDefault="00B101BC" w:rsidP="00B101BC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36A24F0E" w14:textId="476028C3" w:rsidR="0014303E" w:rsidRPr="00E25AF2" w:rsidRDefault="00B101BC" w:rsidP="00E25AF2">
      <w:pPr>
        <w:pStyle w:val="Quote"/>
        <w:spacing w:before="0" w:after="0"/>
        <w:ind w:left="2610" w:right="2700"/>
        <w:rPr>
          <w:i w:val="0"/>
          <w:iCs w:val="0"/>
        </w:rPr>
      </w:pPr>
      <w:r>
        <w:rPr>
          <w:rStyle w:val="Emphasis"/>
        </w:rPr>
        <w:t>Crude Protein (Min)…………………</w:t>
      </w:r>
      <w:r w:rsidR="00E26490">
        <w:rPr>
          <w:rStyle w:val="Emphasis"/>
        </w:rPr>
        <w:t>.</w:t>
      </w:r>
      <w:r>
        <w:rPr>
          <w:rStyle w:val="Emphasis"/>
        </w:rPr>
        <w:t>…………………………….</w:t>
      </w:r>
      <w:r w:rsidR="0041748E">
        <w:rPr>
          <w:rStyle w:val="Emphasis"/>
        </w:rPr>
        <w:t>2</w:t>
      </w:r>
      <w:r w:rsidR="0014303E">
        <w:rPr>
          <w:rStyle w:val="Emphasis"/>
        </w:rPr>
        <w:t>6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                                                                                                                           </w:t>
      </w:r>
      <w:proofErr w:type="gramStart"/>
      <w:r w:rsidR="00E25AF2">
        <w:rPr>
          <w:rStyle w:val="Emphasis"/>
        </w:rPr>
        <w:t xml:space="preserve">   </w:t>
      </w:r>
      <w:r w:rsidR="0014303E" w:rsidRPr="00E25AF2">
        <w:t>(</w:t>
      </w:r>
      <w:proofErr w:type="gramEnd"/>
      <w:r w:rsidR="0014303E" w:rsidRPr="00E25AF2">
        <w:t xml:space="preserve">This includes not more than 3.5% equivalent crude protein from non-protein </w:t>
      </w:r>
      <w:r w:rsidR="00E25AF2" w:rsidRPr="00E25AF2">
        <w:t>nitrogen)</w:t>
      </w:r>
    </w:p>
    <w:p w14:paraId="4B3D79EB" w14:textId="5FCDCD88" w:rsidR="00B101BC" w:rsidRDefault="00B101BC" w:rsidP="00AE7DAD">
      <w:pPr>
        <w:spacing w:after="0"/>
        <w:jc w:val="center"/>
      </w:pPr>
      <w:r>
        <w:t>Crude Fat (Min)……………………………………………………</w:t>
      </w:r>
      <w:proofErr w:type="gramStart"/>
      <w:r>
        <w:t>…..</w:t>
      </w:r>
      <w:proofErr w:type="gramEnd"/>
      <w:r w:rsidR="00E25AF2">
        <w:t>2.5</w:t>
      </w:r>
      <w:r>
        <w:t>%</w:t>
      </w:r>
    </w:p>
    <w:p w14:paraId="443F7AE8" w14:textId="0A39A078" w:rsidR="00E25AF2" w:rsidRPr="00E26490" w:rsidRDefault="00B101BC" w:rsidP="00E25AF2">
      <w:pPr>
        <w:spacing w:after="0"/>
        <w:jc w:val="center"/>
      </w:pPr>
      <w:r>
        <w:t>Crude Fiber (Max)…………………………………</w:t>
      </w:r>
      <w:proofErr w:type="gramStart"/>
      <w:r>
        <w:t>…..</w:t>
      </w:r>
      <w:proofErr w:type="gramEnd"/>
      <w:r>
        <w:t>…</w:t>
      </w:r>
      <w:r w:rsidR="00E25AF2">
        <w:t>…</w:t>
      </w:r>
      <w:r>
        <w:t>………..</w:t>
      </w:r>
      <w:r w:rsidR="00E25AF2">
        <w:t>8.0</w:t>
      </w:r>
      <w:r>
        <w:t>%</w:t>
      </w:r>
      <w:r w:rsidR="00E25AF2">
        <w:t xml:space="preserve">                                                                                                                                </w:t>
      </w:r>
      <w:r w:rsidR="00E25AF2" w:rsidRPr="00E26490">
        <w:t>Acid Detergent Fiber (ADF) (Max)………………………………14%</w:t>
      </w:r>
    </w:p>
    <w:p w14:paraId="506A8FB9" w14:textId="6A56C7D1" w:rsidR="00AE7DAD" w:rsidRPr="00E26490" w:rsidRDefault="00AE7DAD" w:rsidP="00AE7DAD">
      <w:pPr>
        <w:spacing w:after="0"/>
        <w:jc w:val="center"/>
      </w:pPr>
      <w:r w:rsidRPr="00E26490">
        <w:t>Calcium (Min)……………………………………………………………</w:t>
      </w:r>
      <w:r w:rsidR="00E25AF2" w:rsidRPr="00E26490">
        <w:t>1.0</w:t>
      </w:r>
      <w:r w:rsidRPr="00E26490">
        <w:t>%</w:t>
      </w:r>
    </w:p>
    <w:p w14:paraId="4E83FF3C" w14:textId="1498E15B" w:rsidR="00AE7DAD" w:rsidRPr="00E26490" w:rsidRDefault="00AE7DAD" w:rsidP="00AE7DAD">
      <w:pPr>
        <w:spacing w:after="0"/>
        <w:jc w:val="center"/>
      </w:pPr>
      <w:r w:rsidRPr="00E26490">
        <w:t>Calcium (Max)…………………………….…………………………….1.</w:t>
      </w:r>
      <w:r w:rsidR="00E25AF2" w:rsidRPr="00E26490">
        <w:t>5</w:t>
      </w:r>
      <w:r w:rsidRPr="00E26490">
        <w:t>%</w:t>
      </w:r>
    </w:p>
    <w:p w14:paraId="5A4DB205" w14:textId="4C61D786" w:rsidR="00AE7DAD" w:rsidRPr="00E26490" w:rsidRDefault="00AE7DAD" w:rsidP="00AE7DAD">
      <w:pPr>
        <w:spacing w:after="0"/>
        <w:jc w:val="center"/>
      </w:pPr>
      <w:r w:rsidRPr="00E26490">
        <w:t>Phosphorus (Min)…………</w:t>
      </w:r>
      <w:proofErr w:type="gramStart"/>
      <w:r w:rsidRPr="00E26490">
        <w:t>…..</w:t>
      </w:r>
      <w:proofErr w:type="gramEnd"/>
      <w:r w:rsidRPr="00E26490">
        <w:t>…………………………………….0.</w:t>
      </w:r>
      <w:r w:rsidR="00E25AF2" w:rsidRPr="00E26490">
        <w:t>75</w:t>
      </w:r>
      <w:r w:rsidRPr="00E26490">
        <w:t>%</w:t>
      </w:r>
    </w:p>
    <w:p w14:paraId="7A7E694E" w14:textId="101FED87" w:rsidR="00AE7DAD" w:rsidRPr="00E26490" w:rsidRDefault="00E25AF2" w:rsidP="00AE7DAD">
      <w:pPr>
        <w:spacing w:after="0"/>
        <w:jc w:val="center"/>
      </w:pPr>
      <w:r w:rsidRPr="00E26490">
        <w:t>Selenium</w:t>
      </w:r>
      <w:r w:rsidR="00AE7DAD" w:rsidRPr="00E26490">
        <w:t xml:space="preserve"> (Min)……………………………………</w:t>
      </w:r>
      <w:r w:rsidRPr="00E26490">
        <w:t>.</w:t>
      </w:r>
      <w:r w:rsidR="00AE7DAD" w:rsidRPr="00E26490">
        <w:t>………………0.</w:t>
      </w:r>
      <w:r w:rsidRPr="00E26490">
        <w:t>2 ppm</w:t>
      </w:r>
    </w:p>
    <w:p w14:paraId="651E9792" w14:textId="76E11E20" w:rsidR="00AE7DAD" w:rsidRPr="00E26490" w:rsidRDefault="00E25AF2" w:rsidP="00AE7DAD">
      <w:pPr>
        <w:spacing w:after="0"/>
        <w:jc w:val="center"/>
      </w:pPr>
      <w:r w:rsidRPr="00E26490">
        <w:t>Vitamin A (Min</w:t>
      </w:r>
      <w:r w:rsidR="00AE7DAD" w:rsidRPr="00E26490">
        <w:t>)………………………………………………</w:t>
      </w:r>
      <w:r w:rsidR="0041748E">
        <w:t>6</w:t>
      </w:r>
      <w:r w:rsidRPr="00E26490">
        <w:t>,</w:t>
      </w:r>
      <w:r w:rsidR="0041748E">
        <w:t>0</w:t>
      </w:r>
      <w:r w:rsidRPr="00E26490">
        <w:t>00 IU/LB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7FE35231" w14:textId="22B5AE78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2EF306CA" w14:textId="3C583B04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</w:p>
    <w:p w14:paraId="45F29F19" w14:textId="0DBCE44B" w:rsidR="00106605" w:rsidRDefault="002B6021" w:rsidP="009A46A1">
      <w:pPr>
        <w:spacing w:after="36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Plant Protein Products, Animal Protein Products,</w:t>
      </w:r>
      <w:r>
        <w:rPr>
          <w:rStyle w:val="Emphasis"/>
          <w:i w:val="0"/>
          <w:iCs w:val="0"/>
          <w:sz w:val="20"/>
          <w:szCs w:val="20"/>
        </w:rPr>
        <w:t xml:space="preserve"> </w:t>
      </w:r>
      <w:r w:rsidR="00AE7DAD">
        <w:rPr>
          <w:rStyle w:val="Emphasis"/>
          <w:i w:val="0"/>
          <w:iCs w:val="0"/>
          <w:sz w:val="20"/>
          <w:szCs w:val="20"/>
        </w:rPr>
        <w:t xml:space="preserve">Grain Products, Processed Grain By-Products, </w:t>
      </w:r>
      <w:r>
        <w:rPr>
          <w:rStyle w:val="Emphasis"/>
          <w:i w:val="0"/>
          <w:iCs w:val="0"/>
          <w:sz w:val="20"/>
          <w:szCs w:val="20"/>
        </w:rPr>
        <w:t xml:space="preserve">Molasses Products, </w:t>
      </w:r>
      <w:r w:rsidR="00E25AF2">
        <w:rPr>
          <w:rStyle w:val="Emphasis"/>
          <w:i w:val="0"/>
          <w:iCs w:val="0"/>
          <w:sz w:val="20"/>
          <w:szCs w:val="20"/>
        </w:rPr>
        <w:t xml:space="preserve">Forage Products, Dicalcium Phosphate, </w:t>
      </w:r>
      <w:r w:rsidR="00AE7DAD">
        <w:rPr>
          <w:rStyle w:val="Emphasis"/>
          <w:i w:val="0"/>
          <w:iCs w:val="0"/>
          <w:sz w:val="20"/>
          <w:szCs w:val="20"/>
        </w:rPr>
        <w:t xml:space="preserve">Vitamin A supplement, </w:t>
      </w:r>
      <w:r>
        <w:rPr>
          <w:rStyle w:val="Emphasis"/>
          <w:i w:val="0"/>
          <w:iCs w:val="0"/>
          <w:sz w:val="20"/>
          <w:szCs w:val="20"/>
        </w:rPr>
        <w:t>Urea,</w:t>
      </w:r>
      <w:r>
        <w:rPr>
          <w:rStyle w:val="Emphasis"/>
          <w:i w:val="0"/>
          <w:iCs w:val="0"/>
          <w:sz w:val="20"/>
          <w:szCs w:val="20"/>
        </w:rPr>
        <w:t xml:space="preserve"> </w:t>
      </w:r>
      <w:r w:rsidR="00E25AF2">
        <w:rPr>
          <w:rStyle w:val="Emphasis"/>
          <w:i w:val="0"/>
          <w:iCs w:val="0"/>
          <w:sz w:val="20"/>
          <w:szCs w:val="20"/>
        </w:rPr>
        <w:t xml:space="preserve">Vitamin D3 Supplement, </w:t>
      </w:r>
      <w:r>
        <w:rPr>
          <w:rStyle w:val="Emphasis"/>
          <w:i w:val="0"/>
          <w:iCs w:val="0"/>
          <w:sz w:val="20"/>
          <w:szCs w:val="20"/>
        </w:rPr>
        <w:t>Mineral Oil,</w:t>
      </w:r>
      <w:r>
        <w:rPr>
          <w:rStyle w:val="Emphasis"/>
          <w:i w:val="0"/>
          <w:iCs w:val="0"/>
          <w:sz w:val="20"/>
          <w:szCs w:val="20"/>
        </w:rPr>
        <w:t xml:space="preserve"> </w:t>
      </w:r>
      <w:r>
        <w:rPr>
          <w:rStyle w:val="Emphasis"/>
          <w:i w:val="0"/>
          <w:iCs w:val="0"/>
          <w:sz w:val="20"/>
          <w:szCs w:val="20"/>
        </w:rPr>
        <w:t xml:space="preserve">Vitamin E Supplement, </w:t>
      </w:r>
      <w:r w:rsidR="00E25AF2">
        <w:rPr>
          <w:rStyle w:val="Emphasis"/>
          <w:i w:val="0"/>
          <w:iCs w:val="0"/>
          <w:sz w:val="20"/>
          <w:szCs w:val="20"/>
        </w:rPr>
        <w:t>Hemicellulose Extract</w:t>
      </w:r>
      <w:r w:rsidR="00AE7DAD">
        <w:rPr>
          <w:rStyle w:val="Emphasis"/>
          <w:i w:val="0"/>
          <w:iCs w:val="0"/>
          <w:sz w:val="20"/>
          <w:szCs w:val="20"/>
        </w:rPr>
        <w:t>,</w:t>
      </w:r>
      <w:r w:rsidR="00E25AF2">
        <w:rPr>
          <w:rStyle w:val="Emphasis"/>
          <w:i w:val="0"/>
          <w:iCs w:val="0"/>
          <w:sz w:val="20"/>
          <w:szCs w:val="20"/>
        </w:rPr>
        <w:t xml:space="preserve"> Methionine Supplement, </w:t>
      </w:r>
      <w:r>
        <w:rPr>
          <w:rStyle w:val="Emphasis"/>
          <w:i w:val="0"/>
          <w:iCs w:val="0"/>
          <w:sz w:val="20"/>
          <w:szCs w:val="20"/>
        </w:rPr>
        <w:t xml:space="preserve">Salt, Ethoxyquin (a preservative), </w:t>
      </w:r>
      <w:r w:rsidR="00E25AF2">
        <w:rPr>
          <w:rStyle w:val="Emphasis"/>
          <w:i w:val="0"/>
          <w:iCs w:val="0"/>
          <w:sz w:val="20"/>
          <w:szCs w:val="20"/>
        </w:rPr>
        <w:t xml:space="preserve">Calcium Carbonate, Manganous Oxide, Magnesium Oxide, Ferrous Sulfate, </w:t>
      </w:r>
      <w:r>
        <w:rPr>
          <w:rStyle w:val="Emphasis"/>
          <w:i w:val="0"/>
          <w:iCs w:val="0"/>
          <w:sz w:val="20"/>
          <w:szCs w:val="20"/>
        </w:rPr>
        <w:t xml:space="preserve">Calcium Sulfate, </w:t>
      </w:r>
      <w:r w:rsidR="009A46A1">
        <w:rPr>
          <w:rStyle w:val="Emphasis"/>
          <w:i w:val="0"/>
          <w:iCs w:val="0"/>
          <w:sz w:val="20"/>
          <w:szCs w:val="20"/>
        </w:rPr>
        <w:t xml:space="preserve">Copper Sulfate, Ethylenediamine </w:t>
      </w:r>
      <w:proofErr w:type="spellStart"/>
      <w:r w:rsidR="009A46A1">
        <w:rPr>
          <w:rStyle w:val="Emphasis"/>
          <w:i w:val="0"/>
          <w:iCs w:val="0"/>
          <w:sz w:val="20"/>
          <w:szCs w:val="20"/>
        </w:rPr>
        <w:t>Dihydroiodide</w:t>
      </w:r>
      <w:proofErr w:type="spellEnd"/>
      <w:r w:rsidR="009A46A1">
        <w:rPr>
          <w:rStyle w:val="Emphasis"/>
          <w:i w:val="0"/>
          <w:iCs w:val="0"/>
          <w:sz w:val="20"/>
          <w:szCs w:val="20"/>
        </w:rPr>
        <w:t xml:space="preserve">, </w:t>
      </w:r>
      <w:r>
        <w:rPr>
          <w:rStyle w:val="Emphasis"/>
          <w:i w:val="0"/>
          <w:iCs w:val="0"/>
          <w:sz w:val="20"/>
          <w:szCs w:val="20"/>
        </w:rPr>
        <w:t xml:space="preserve">Potassium Chloride, Sodium Selenite, </w:t>
      </w:r>
      <w:r w:rsidR="009A46A1">
        <w:rPr>
          <w:rStyle w:val="Emphasis"/>
          <w:i w:val="0"/>
          <w:iCs w:val="0"/>
          <w:sz w:val="20"/>
          <w:szCs w:val="20"/>
        </w:rPr>
        <w:t xml:space="preserve">Potassium Sulfate, </w:t>
      </w:r>
      <w:r>
        <w:rPr>
          <w:rStyle w:val="Emphasis"/>
          <w:i w:val="0"/>
          <w:iCs w:val="0"/>
          <w:sz w:val="20"/>
          <w:szCs w:val="20"/>
        </w:rPr>
        <w:t xml:space="preserve">Zinc Oxide, </w:t>
      </w:r>
      <w:r w:rsidR="009A46A1">
        <w:rPr>
          <w:rStyle w:val="Emphasis"/>
          <w:i w:val="0"/>
          <w:iCs w:val="0"/>
          <w:sz w:val="20"/>
          <w:szCs w:val="20"/>
        </w:rPr>
        <w:t>Natural and Artificial Flavors</w:t>
      </w:r>
      <w:r w:rsidR="00AE7DAD">
        <w:rPr>
          <w:rStyle w:val="Emphasis"/>
          <w:i w:val="0"/>
          <w:iCs w:val="0"/>
          <w:sz w:val="20"/>
          <w:szCs w:val="20"/>
        </w:rPr>
        <w:t>.</w:t>
      </w: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6D651FF7" w14:textId="59F72990" w:rsidR="00106605" w:rsidRDefault="00106605" w:rsidP="009A46A1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9A46A1">
        <w:rPr>
          <w:rStyle w:val="Emphasis"/>
          <w:i w:val="0"/>
          <w:iCs w:val="0"/>
          <w:sz w:val="20"/>
          <w:szCs w:val="20"/>
        </w:rPr>
        <w:t xml:space="preserve">16 pounds per head per day to a </w:t>
      </w:r>
      <w:proofErr w:type="gramStart"/>
      <w:r w:rsidR="009A46A1">
        <w:rPr>
          <w:rStyle w:val="Emphasis"/>
          <w:i w:val="0"/>
          <w:iCs w:val="0"/>
          <w:sz w:val="20"/>
          <w:szCs w:val="20"/>
        </w:rPr>
        <w:t>1,200 pound</w:t>
      </w:r>
      <w:proofErr w:type="gramEnd"/>
      <w:r w:rsidR="009A46A1">
        <w:rPr>
          <w:rStyle w:val="Emphasis"/>
          <w:i w:val="0"/>
          <w:iCs w:val="0"/>
          <w:sz w:val="20"/>
          <w:szCs w:val="20"/>
        </w:rPr>
        <w:t xml:space="preserve"> cow. Feed 18.6 pounds per head per day to a </w:t>
      </w:r>
      <w:proofErr w:type="gramStart"/>
      <w:r w:rsidR="009A46A1">
        <w:rPr>
          <w:rStyle w:val="Emphasis"/>
          <w:i w:val="0"/>
          <w:iCs w:val="0"/>
          <w:sz w:val="20"/>
          <w:szCs w:val="20"/>
        </w:rPr>
        <w:t>1,400 pound</w:t>
      </w:r>
      <w:proofErr w:type="gramEnd"/>
      <w:r w:rsidR="009A46A1">
        <w:rPr>
          <w:rStyle w:val="Emphasis"/>
          <w:i w:val="0"/>
          <w:iCs w:val="0"/>
          <w:sz w:val="20"/>
          <w:szCs w:val="20"/>
        </w:rPr>
        <w:t xml:space="preserve"> cow</w:t>
      </w:r>
      <w:r>
        <w:rPr>
          <w:rStyle w:val="Emphasis"/>
          <w:i w:val="0"/>
          <w:iCs w:val="0"/>
          <w:sz w:val="20"/>
          <w:szCs w:val="20"/>
        </w:rPr>
        <w:t>.</w:t>
      </w:r>
      <w:r w:rsidR="009A46A1">
        <w:rPr>
          <w:rStyle w:val="Emphasis"/>
          <w:i w:val="0"/>
          <w:iCs w:val="0"/>
          <w:sz w:val="20"/>
          <w:szCs w:val="20"/>
        </w:rPr>
        <w:t xml:space="preserve"> Do not exceed 50% of the total dry matter intake from this feed.</w:t>
      </w:r>
    </w:p>
    <w:p w14:paraId="3AB1A4E3" w14:textId="4C0F74B3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</w:p>
    <w:p w14:paraId="6429FFFD" w14:textId="77777777" w:rsidR="002B6021" w:rsidRDefault="002B6021" w:rsidP="002B602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>
        <w:rPr>
          <w:rStyle w:val="Emphasis"/>
          <w:i w:val="0"/>
          <w:iCs w:val="0"/>
          <w:sz w:val="20"/>
          <w:szCs w:val="20"/>
        </w:rPr>
        <w:t>Manufacturer Name</w:t>
      </w:r>
    </w:p>
    <w:p w14:paraId="3A4E7C2E" w14:textId="77777777" w:rsidR="002B6021" w:rsidRDefault="002B6021" w:rsidP="002B602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123 Main Street</w:t>
      </w:r>
    </w:p>
    <w:p w14:paraId="6FFEC06F" w14:textId="77777777" w:rsidR="002B6021" w:rsidRDefault="002B6021" w:rsidP="002B602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Anytown, SC 29999</w:t>
      </w:r>
      <w:bookmarkEnd w:id="0"/>
    </w:p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0C2CA8"/>
    <w:rsid w:val="00106605"/>
    <w:rsid w:val="0014303E"/>
    <w:rsid w:val="002B6021"/>
    <w:rsid w:val="0041748E"/>
    <w:rsid w:val="0055401E"/>
    <w:rsid w:val="006C5055"/>
    <w:rsid w:val="00914880"/>
    <w:rsid w:val="009A46A1"/>
    <w:rsid w:val="00AE7DAD"/>
    <w:rsid w:val="00B101BC"/>
    <w:rsid w:val="00B74224"/>
    <w:rsid w:val="00C264CD"/>
    <w:rsid w:val="00E25AF2"/>
    <w:rsid w:val="00E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8</cp:revision>
  <dcterms:created xsi:type="dcterms:W3CDTF">2021-05-26T20:11:00Z</dcterms:created>
  <dcterms:modified xsi:type="dcterms:W3CDTF">2021-11-12T20:51:00Z</dcterms:modified>
</cp:coreProperties>
</file>